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2A40" w14:textId="33729CF1" w:rsidR="00550D2C" w:rsidRPr="00D24C14" w:rsidRDefault="00550D2C" w:rsidP="00D24C14">
      <w:pPr>
        <w:spacing w:after="120"/>
        <w:rPr>
          <w:rFonts w:ascii="Arial" w:hAnsi="Arial" w:cs="Arial"/>
          <w:b/>
          <w:color w:val="99CC66"/>
        </w:rPr>
      </w:pPr>
      <w:r w:rsidRPr="00D24C14">
        <w:rPr>
          <w:rFonts w:ascii="Arial" w:hAnsi="Arial" w:cs="Arial"/>
          <w:b/>
          <w:color w:val="99CC66"/>
        </w:rPr>
        <w:t>INSTRUCTIONS:</w:t>
      </w:r>
    </w:p>
    <w:p w14:paraId="33F3514B" w14:textId="01610B76" w:rsidR="00550D2C" w:rsidRDefault="00550D2C" w:rsidP="008B1107">
      <w:pPr>
        <w:rPr>
          <w:rFonts w:ascii="Arial" w:hAnsi="Arial" w:cs="Arial"/>
        </w:rPr>
      </w:pPr>
      <w:r>
        <w:rPr>
          <w:rFonts w:ascii="Arial" w:hAnsi="Arial" w:cs="Arial"/>
        </w:rPr>
        <w:t>Please complete all three</w:t>
      </w:r>
      <w:r w:rsidR="00D24C14">
        <w:rPr>
          <w:rFonts w:ascii="Arial" w:hAnsi="Arial" w:cs="Arial"/>
        </w:rPr>
        <w:t xml:space="preserve"> sections of the nomination form. Completed nomination forms should be submitted no later than </w:t>
      </w:r>
      <w:r w:rsidR="00D24C14" w:rsidRPr="00727070">
        <w:rPr>
          <w:rFonts w:ascii="Arial" w:hAnsi="Arial" w:cs="Arial"/>
          <w:b/>
        </w:rPr>
        <w:t xml:space="preserve">Friday, </w:t>
      </w:r>
      <w:r w:rsidR="00222368">
        <w:rPr>
          <w:rFonts w:ascii="Arial" w:hAnsi="Arial" w:cs="Arial"/>
          <w:b/>
        </w:rPr>
        <w:t xml:space="preserve">September </w:t>
      </w:r>
      <w:r w:rsidR="008761FA">
        <w:rPr>
          <w:rFonts w:ascii="Arial" w:hAnsi="Arial" w:cs="Arial"/>
          <w:b/>
        </w:rPr>
        <w:t>18</w:t>
      </w:r>
      <w:r w:rsidR="00222368">
        <w:rPr>
          <w:rFonts w:ascii="Arial" w:hAnsi="Arial" w:cs="Arial"/>
          <w:b/>
        </w:rPr>
        <w:t>, 20</w:t>
      </w:r>
      <w:r w:rsidR="008761FA">
        <w:rPr>
          <w:rFonts w:ascii="Arial" w:hAnsi="Arial" w:cs="Arial"/>
          <w:b/>
        </w:rPr>
        <w:t xml:space="preserve">20 </w:t>
      </w:r>
      <w:r w:rsidR="00D24C14">
        <w:rPr>
          <w:rFonts w:ascii="Arial" w:hAnsi="Arial" w:cs="Arial"/>
        </w:rPr>
        <w:t>to:</w:t>
      </w:r>
    </w:p>
    <w:p w14:paraId="17B5773C" w14:textId="77777777" w:rsidR="00D24C14" w:rsidRDefault="00D24C14" w:rsidP="008B1107">
      <w:pPr>
        <w:rPr>
          <w:rFonts w:ascii="Arial" w:hAnsi="Arial" w:cs="Arial"/>
        </w:rPr>
      </w:pPr>
    </w:p>
    <w:p w14:paraId="401EC6B1" w14:textId="77777777" w:rsidR="00727070" w:rsidRDefault="00727070" w:rsidP="008B1107">
      <w:pPr>
        <w:rPr>
          <w:rFonts w:ascii="Arial" w:hAnsi="Arial" w:cs="Arial"/>
          <w:b/>
        </w:rPr>
        <w:sectPr w:rsidR="00727070" w:rsidSect="000B6EEA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706" w:footer="706" w:gutter="0"/>
          <w:cols w:space="708"/>
          <w:titlePg/>
          <w:docGrid w:linePitch="360"/>
        </w:sectPr>
      </w:pPr>
    </w:p>
    <w:p w14:paraId="0482EE2F" w14:textId="586F47B5" w:rsidR="008B1107" w:rsidRPr="00A86EDC" w:rsidRDefault="008B1107" w:rsidP="008B1107">
      <w:pPr>
        <w:rPr>
          <w:rFonts w:ascii="Arial" w:hAnsi="Arial" w:cs="Arial"/>
          <w:b/>
        </w:rPr>
      </w:pPr>
      <w:r w:rsidRPr="00A86EDC">
        <w:rPr>
          <w:rFonts w:ascii="Arial" w:hAnsi="Arial" w:cs="Arial"/>
          <w:b/>
        </w:rPr>
        <w:t>CANADIAN BROWNFIELDS NETWORK</w:t>
      </w:r>
    </w:p>
    <w:p w14:paraId="26133640" w14:textId="5572575D" w:rsidR="008B1107" w:rsidRPr="00A86EDC" w:rsidRDefault="00123F9A" w:rsidP="008B11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820 Trillium Drive</w:t>
      </w:r>
      <w:r>
        <w:rPr>
          <w:rFonts w:ascii="Arial" w:hAnsi="Arial" w:cs="Arial"/>
          <w:sz w:val="22"/>
          <w:szCs w:val="22"/>
        </w:rPr>
        <w:br/>
        <w:t>Kitchener, Ontario N2R 1K4</w:t>
      </w:r>
    </w:p>
    <w:p w14:paraId="598E7E52" w14:textId="77777777" w:rsidR="00727070" w:rsidRPr="00A86EDC" w:rsidRDefault="00727070" w:rsidP="008B1107">
      <w:pPr>
        <w:rPr>
          <w:rFonts w:ascii="Arial" w:hAnsi="Arial" w:cs="Arial"/>
          <w:sz w:val="22"/>
          <w:szCs w:val="22"/>
        </w:rPr>
      </w:pPr>
    </w:p>
    <w:p w14:paraId="5ED038A7" w14:textId="7300882A" w:rsidR="00727070" w:rsidRPr="00A86EDC" w:rsidRDefault="00727070" w:rsidP="008B1107">
      <w:pPr>
        <w:rPr>
          <w:rFonts w:ascii="Arial" w:hAnsi="Arial" w:cs="Arial"/>
          <w:sz w:val="22"/>
          <w:szCs w:val="22"/>
        </w:rPr>
      </w:pPr>
      <w:r w:rsidRPr="00A86EDC">
        <w:rPr>
          <w:rFonts w:ascii="Arial" w:hAnsi="Arial" w:cs="Arial"/>
          <w:sz w:val="22"/>
          <w:szCs w:val="22"/>
        </w:rPr>
        <w:t xml:space="preserve">Attention: </w:t>
      </w:r>
      <w:r w:rsidR="008761FA" w:rsidRPr="00A86EDC">
        <w:rPr>
          <w:rFonts w:ascii="Arial" w:hAnsi="Arial" w:cs="Arial"/>
          <w:sz w:val="22"/>
          <w:szCs w:val="22"/>
        </w:rPr>
        <w:t xml:space="preserve">Grant </w:t>
      </w:r>
      <w:proofErr w:type="spellStart"/>
      <w:r w:rsidR="008761FA" w:rsidRPr="00A86EDC">
        <w:rPr>
          <w:rFonts w:ascii="Arial" w:hAnsi="Arial" w:cs="Arial"/>
          <w:sz w:val="22"/>
          <w:szCs w:val="22"/>
        </w:rPr>
        <w:t>Walsom</w:t>
      </w:r>
      <w:proofErr w:type="spellEnd"/>
    </w:p>
    <w:p w14:paraId="6AAC0D43" w14:textId="5500879D" w:rsidR="00727070" w:rsidRPr="00A86EDC" w:rsidRDefault="00727070" w:rsidP="008B1107">
      <w:pPr>
        <w:rPr>
          <w:rFonts w:ascii="Arial" w:hAnsi="Arial" w:cs="Arial"/>
          <w:b/>
          <w:sz w:val="22"/>
          <w:szCs w:val="22"/>
        </w:rPr>
      </w:pPr>
    </w:p>
    <w:p w14:paraId="4A14FA09" w14:textId="6A1615CE" w:rsidR="008B1107" w:rsidRPr="00A86EDC" w:rsidRDefault="008B1107" w:rsidP="008B1107">
      <w:pPr>
        <w:rPr>
          <w:rFonts w:ascii="Arial" w:hAnsi="Arial" w:cs="Arial"/>
          <w:sz w:val="22"/>
          <w:szCs w:val="22"/>
        </w:rPr>
      </w:pPr>
    </w:p>
    <w:p w14:paraId="54CB9E46" w14:textId="77777777" w:rsidR="00727070" w:rsidRPr="00A86EDC" w:rsidRDefault="00727070" w:rsidP="008B1107">
      <w:pPr>
        <w:rPr>
          <w:rFonts w:ascii="Arial" w:hAnsi="Arial" w:cs="Arial"/>
          <w:sz w:val="22"/>
          <w:szCs w:val="22"/>
        </w:rPr>
      </w:pPr>
    </w:p>
    <w:p w14:paraId="6E19F03C" w14:textId="77777777" w:rsidR="00727070" w:rsidRPr="00A86EDC" w:rsidRDefault="00D24C14" w:rsidP="008B1107">
      <w:pPr>
        <w:rPr>
          <w:rFonts w:ascii="Arial" w:hAnsi="Arial" w:cs="Arial"/>
          <w:b/>
          <w:sz w:val="22"/>
          <w:szCs w:val="22"/>
        </w:rPr>
      </w:pPr>
      <w:r w:rsidRPr="00A86EDC">
        <w:rPr>
          <w:rFonts w:ascii="Arial" w:hAnsi="Arial" w:cs="Arial"/>
          <w:b/>
          <w:sz w:val="22"/>
          <w:szCs w:val="22"/>
        </w:rPr>
        <w:t>Via E-mail:</w:t>
      </w:r>
    </w:p>
    <w:p w14:paraId="1A3CB529" w14:textId="443C72D1" w:rsidR="00727070" w:rsidRPr="00A86EDC" w:rsidRDefault="008761FA" w:rsidP="008B1107">
      <w:pPr>
        <w:rPr>
          <w:rFonts w:ascii="Arial" w:hAnsi="Arial" w:cs="Arial"/>
          <w:sz w:val="22"/>
          <w:szCs w:val="22"/>
        </w:rPr>
        <w:sectPr w:rsidR="00727070" w:rsidRPr="00A86EDC" w:rsidSect="00727070">
          <w:type w:val="continuous"/>
          <w:pgSz w:w="12240" w:h="15840"/>
          <w:pgMar w:top="720" w:right="720" w:bottom="720" w:left="720" w:header="706" w:footer="706" w:gutter="0"/>
          <w:cols w:num="2" w:space="708"/>
          <w:titlePg/>
          <w:docGrid w:linePitch="360"/>
        </w:sectPr>
      </w:pPr>
      <w:r w:rsidRPr="00A86EDC">
        <w:rPr>
          <w:rFonts w:ascii="Arial" w:hAnsi="Arial" w:cs="Arial"/>
          <w:sz w:val="22"/>
          <w:szCs w:val="22"/>
        </w:rPr>
        <w:t>admin</w:t>
      </w:r>
      <w:r w:rsidR="008B1107" w:rsidRPr="00A86EDC">
        <w:rPr>
          <w:rFonts w:ascii="Arial" w:hAnsi="Arial" w:cs="Arial"/>
          <w:sz w:val="22"/>
          <w:szCs w:val="22"/>
        </w:rPr>
        <w:t>@canadianbrownfieldsnetwork.ca</w:t>
      </w:r>
    </w:p>
    <w:p w14:paraId="3DC51E99" w14:textId="3E795AAF" w:rsidR="008B1107" w:rsidRDefault="008B1107" w:rsidP="00727070">
      <w:pPr>
        <w:pBdr>
          <w:bottom w:val="single" w:sz="4" w:space="1" w:color="FF9933"/>
        </w:pBdr>
        <w:rPr>
          <w:rFonts w:ascii="Arial" w:hAnsi="Arial" w:cs="Arial"/>
          <w:b/>
          <w:color w:val="99CC66"/>
        </w:rPr>
      </w:pPr>
    </w:p>
    <w:p w14:paraId="2F741B33" w14:textId="77777777" w:rsidR="008B1107" w:rsidRPr="00BA78A3" w:rsidRDefault="008B1107" w:rsidP="00BA78A3">
      <w:pPr>
        <w:rPr>
          <w:rFonts w:ascii="Arial" w:hAnsi="Arial" w:cs="Arial"/>
        </w:rPr>
      </w:pPr>
    </w:p>
    <w:p w14:paraId="553A078A" w14:textId="5A553883" w:rsidR="004B3136" w:rsidRPr="006559C0" w:rsidRDefault="00D24C14" w:rsidP="008B1107">
      <w:pPr>
        <w:spacing w:after="120"/>
        <w:rPr>
          <w:rFonts w:ascii="Arial" w:hAnsi="Arial" w:cs="Arial"/>
          <w:b/>
          <w:color w:val="99CC66"/>
        </w:rPr>
      </w:pPr>
      <w:r>
        <w:rPr>
          <w:rFonts w:ascii="Arial" w:hAnsi="Arial" w:cs="Arial"/>
          <w:b/>
          <w:color w:val="99CC66"/>
        </w:rPr>
        <w:t xml:space="preserve">SECTION 1: </w:t>
      </w:r>
      <w:r w:rsidR="006559C0" w:rsidRPr="006559C0">
        <w:rPr>
          <w:rFonts w:ascii="Arial" w:hAnsi="Arial" w:cs="Arial"/>
          <w:b/>
          <w:color w:val="99CC66"/>
        </w:rPr>
        <w:t xml:space="preserve">NOMINATOR’S </w:t>
      </w:r>
      <w:r w:rsidR="008B1107">
        <w:rPr>
          <w:rFonts w:ascii="Arial" w:hAnsi="Arial" w:cs="Arial"/>
          <w:b/>
          <w:color w:val="99CC66"/>
        </w:rPr>
        <w:t xml:space="preserve">CONTACT </w:t>
      </w:r>
      <w:r w:rsidR="006559C0" w:rsidRPr="006559C0">
        <w:rPr>
          <w:rFonts w:ascii="Arial" w:hAnsi="Arial" w:cs="Arial"/>
          <w:b/>
          <w:color w:val="99CC66"/>
        </w:rPr>
        <w:t>INFORMATION</w:t>
      </w:r>
      <w:r w:rsidR="006559C0">
        <w:rPr>
          <w:rFonts w:ascii="Arial" w:hAnsi="Arial" w:cs="Arial"/>
          <w:b/>
          <w:color w:val="99CC66"/>
        </w:rPr>
        <w:t>:</w:t>
      </w:r>
    </w:p>
    <w:p w14:paraId="20E4056E" w14:textId="524389AD" w:rsidR="00533713" w:rsidRPr="007C5A9B" w:rsidRDefault="006559C0" w:rsidP="007C5A9B">
      <w:pPr>
        <w:spacing w:after="120"/>
        <w:rPr>
          <w:rFonts w:ascii="Arial" w:hAnsi="Arial" w:cs="Arial"/>
          <w:b/>
        </w:rPr>
      </w:pPr>
      <w:r w:rsidRPr="008B1107">
        <w:rPr>
          <w:rFonts w:ascii="Arial" w:hAnsi="Arial" w:cs="Arial"/>
          <w:b/>
        </w:rPr>
        <w:t>Please tell us about yourself: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674"/>
        <w:gridCol w:w="2024"/>
        <w:gridCol w:w="675"/>
        <w:gridCol w:w="2025"/>
      </w:tblGrid>
      <w:tr w:rsidR="00533713" w:rsidRPr="00DF5574" w14:paraId="2AD0251E" w14:textId="77777777" w:rsidTr="0079111F">
        <w:tc>
          <w:tcPr>
            <w:tcW w:w="5392" w:type="dxa"/>
            <w:tcBorders>
              <w:bottom w:val="single" w:sz="2" w:space="0" w:color="000000" w:themeColor="text1"/>
            </w:tcBorders>
          </w:tcPr>
          <w:p w14:paraId="6677A1B0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674" w:type="dxa"/>
          </w:tcPr>
          <w:p w14:paraId="1682C949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4" w:type="dxa"/>
            <w:gridSpan w:val="3"/>
            <w:tcBorders>
              <w:bottom w:val="single" w:sz="2" w:space="0" w:color="000000" w:themeColor="text1"/>
            </w:tcBorders>
          </w:tcPr>
          <w:p w14:paraId="3270C206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TELEPHONE:</w:t>
            </w:r>
          </w:p>
        </w:tc>
      </w:tr>
      <w:tr w:rsidR="00533713" w14:paraId="5D80F7D4" w14:textId="77777777" w:rsidTr="0079111F"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2CA793" w14:textId="6A413696" w:rsidR="00533713" w:rsidRDefault="00DF5574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81829">
              <w:rPr>
                <w:rFonts w:ascii="Arial" w:hAnsi="Arial" w:cs="Arial"/>
              </w:rPr>
              <w:t> </w:t>
            </w:r>
            <w:r w:rsidR="00A81829">
              <w:rPr>
                <w:rFonts w:ascii="Arial" w:hAnsi="Arial" w:cs="Arial"/>
              </w:rPr>
              <w:t> </w:t>
            </w:r>
            <w:r w:rsidR="00A81829">
              <w:rPr>
                <w:rFonts w:ascii="Arial" w:hAnsi="Arial" w:cs="Arial"/>
              </w:rPr>
              <w:t> </w:t>
            </w:r>
            <w:r w:rsidR="00A81829">
              <w:rPr>
                <w:rFonts w:ascii="Arial" w:hAnsi="Arial" w:cs="Arial"/>
              </w:rPr>
              <w:t> </w:t>
            </w:r>
            <w:r w:rsidR="00A8182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225644E" w14:textId="77777777" w:rsidR="00533713" w:rsidRDefault="00533713" w:rsidP="009A499E">
            <w:pPr>
              <w:rPr>
                <w:rFonts w:ascii="Arial" w:hAnsi="Arial" w:cs="Arial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85DD20" w14:textId="7CF1E8F3" w:rsidR="00533713" w:rsidRDefault="00DF5574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533713" w:rsidRPr="00DF5574" w14:paraId="457207FA" w14:textId="77777777" w:rsidTr="0079111F">
        <w:tc>
          <w:tcPr>
            <w:tcW w:w="53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7B06CBD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TITLE:</w:t>
            </w:r>
          </w:p>
        </w:tc>
        <w:tc>
          <w:tcPr>
            <w:tcW w:w="674" w:type="dxa"/>
          </w:tcPr>
          <w:p w14:paraId="064857A5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0570546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</w:tr>
      <w:tr w:rsidR="00533713" w14:paraId="3B1059FE" w14:textId="77777777" w:rsidTr="0079111F"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A8C87A" w14:textId="36B10801" w:rsidR="00533713" w:rsidRDefault="00DF5574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01FD52C" w14:textId="77777777" w:rsidR="00533713" w:rsidRDefault="00533713" w:rsidP="009A499E">
            <w:pPr>
              <w:rPr>
                <w:rFonts w:ascii="Arial" w:hAnsi="Arial" w:cs="Arial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41E58E" w14:textId="6D9C231E" w:rsidR="00533713" w:rsidRDefault="00DF5574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533713" w:rsidRPr="00DF5574" w14:paraId="649A8469" w14:textId="77777777" w:rsidTr="0079111F">
        <w:tc>
          <w:tcPr>
            <w:tcW w:w="10790" w:type="dxa"/>
            <w:gridSpan w:val="5"/>
            <w:tcBorders>
              <w:bottom w:val="single" w:sz="2" w:space="0" w:color="000000" w:themeColor="text1"/>
            </w:tcBorders>
          </w:tcPr>
          <w:p w14:paraId="7D594434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ORGANIZATION:</w:t>
            </w:r>
          </w:p>
        </w:tc>
      </w:tr>
      <w:tr w:rsidR="00533713" w14:paraId="436C2CB2" w14:textId="77777777" w:rsidTr="0079111F">
        <w:tc>
          <w:tcPr>
            <w:tcW w:w="1079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D6A45C" w14:textId="1E0CC73B" w:rsidR="00533713" w:rsidRDefault="00DF5574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33713" w:rsidRPr="00DF5574" w14:paraId="6132C271" w14:textId="77777777" w:rsidTr="0079111F">
        <w:tc>
          <w:tcPr>
            <w:tcW w:w="53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7FB8940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ADDRESS 1:</w:t>
            </w:r>
          </w:p>
        </w:tc>
        <w:tc>
          <w:tcPr>
            <w:tcW w:w="674" w:type="dxa"/>
            <w:tcBorders>
              <w:top w:val="single" w:sz="2" w:space="0" w:color="000000" w:themeColor="text1"/>
            </w:tcBorders>
          </w:tcPr>
          <w:p w14:paraId="77CD14E5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1A77B52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ADDRESS 2:</w:t>
            </w:r>
          </w:p>
        </w:tc>
      </w:tr>
      <w:tr w:rsidR="00533713" w14:paraId="127E3363" w14:textId="77777777" w:rsidTr="0079111F"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5A5817" w14:textId="6EF14270" w:rsidR="00533713" w:rsidRDefault="00DF5574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BF271E6" w14:textId="77777777" w:rsidR="00533713" w:rsidRDefault="00533713" w:rsidP="009A499E">
            <w:pPr>
              <w:rPr>
                <w:rFonts w:ascii="Arial" w:hAnsi="Arial" w:cs="Arial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087505" w14:textId="6942C98A" w:rsidR="00533713" w:rsidRDefault="00DF5574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33713" w:rsidRPr="00DF5574" w14:paraId="51D3D59F" w14:textId="77777777" w:rsidTr="0079111F">
        <w:tc>
          <w:tcPr>
            <w:tcW w:w="53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E860607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CITY:</w:t>
            </w:r>
          </w:p>
        </w:tc>
        <w:tc>
          <w:tcPr>
            <w:tcW w:w="674" w:type="dxa"/>
          </w:tcPr>
          <w:p w14:paraId="46A202B3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04E63CB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PROVINCE:</w:t>
            </w:r>
          </w:p>
        </w:tc>
        <w:tc>
          <w:tcPr>
            <w:tcW w:w="675" w:type="dxa"/>
            <w:tcBorders>
              <w:top w:val="single" w:sz="2" w:space="0" w:color="000000" w:themeColor="text1"/>
            </w:tcBorders>
          </w:tcPr>
          <w:p w14:paraId="6A57499F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1B041AA" w14:textId="77777777" w:rsidR="00533713" w:rsidRPr="00DF5574" w:rsidRDefault="00533713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POSTAL CODE:</w:t>
            </w:r>
          </w:p>
        </w:tc>
      </w:tr>
      <w:tr w:rsidR="00533713" w14:paraId="33509F95" w14:textId="77777777" w:rsidTr="0079111F"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B71DD0" w14:textId="1728DAF0" w:rsidR="00533713" w:rsidRDefault="00DF5574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79FF815C" w14:textId="77777777" w:rsidR="00533713" w:rsidRDefault="00533713" w:rsidP="009A499E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12AD97" w14:textId="7D99E26C" w:rsidR="00533713" w:rsidRDefault="00DF5574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675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199A6DC6" w14:textId="77777777" w:rsidR="00533713" w:rsidRDefault="00533713" w:rsidP="009A499E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71F854" w14:textId="6BA25794" w:rsidR="00533713" w:rsidRDefault="00DF5574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DD69B4A" w14:textId="77777777" w:rsidR="00881E38" w:rsidRDefault="00881E38" w:rsidP="00533713">
      <w:pPr>
        <w:pBdr>
          <w:bottom w:val="single" w:sz="4" w:space="1" w:color="FF9933"/>
        </w:pBdr>
        <w:rPr>
          <w:rFonts w:ascii="Arial" w:hAnsi="Arial" w:cs="Arial"/>
        </w:rPr>
      </w:pPr>
    </w:p>
    <w:p w14:paraId="49007E0A" w14:textId="32F01D60" w:rsidR="00881E38" w:rsidRDefault="00881E38" w:rsidP="004B3136">
      <w:pPr>
        <w:rPr>
          <w:rFonts w:ascii="Arial" w:hAnsi="Arial" w:cs="Arial"/>
        </w:rPr>
      </w:pPr>
    </w:p>
    <w:p w14:paraId="1F41C1EC" w14:textId="05EF69F3" w:rsidR="008B1107" w:rsidRPr="008B1107" w:rsidRDefault="00D24C14" w:rsidP="008B1107">
      <w:pPr>
        <w:spacing w:after="120"/>
        <w:rPr>
          <w:rFonts w:ascii="Arial" w:hAnsi="Arial" w:cs="Arial"/>
          <w:b/>
          <w:color w:val="99CC66"/>
        </w:rPr>
      </w:pPr>
      <w:r>
        <w:rPr>
          <w:rFonts w:ascii="Arial" w:hAnsi="Arial" w:cs="Arial"/>
          <w:b/>
          <w:color w:val="99CC66"/>
        </w:rPr>
        <w:t xml:space="preserve">SECTION 2: </w:t>
      </w:r>
      <w:r w:rsidR="008B1107" w:rsidRPr="008B1107">
        <w:rPr>
          <w:rFonts w:ascii="Arial" w:hAnsi="Arial" w:cs="Arial"/>
          <w:b/>
          <w:color w:val="99CC66"/>
        </w:rPr>
        <w:t>NOMINEE’S INFORMATION:</w:t>
      </w:r>
    </w:p>
    <w:p w14:paraId="51D47A1F" w14:textId="6370B4BF" w:rsidR="00533713" w:rsidRPr="007C5A9B" w:rsidRDefault="008B1107" w:rsidP="007C5A9B">
      <w:pPr>
        <w:spacing w:after="120"/>
        <w:rPr>
          <w:rFonts w:ascii="Arial" w:hAnsi="Arial" w:cs="Arial"/>
          <w:b/>
        </w:rPr>
      </w:pPr>
      <w:r w:rsidRPr="008B1107">
        <w:rPr>
          <w:rFonts w:ascii="Arial" w:hAnsi="Arial" w:cs="Arial"/>
          <w:b/>
        </w:rPr>
        <w:t>Please tell us about the person you are nominating for the award: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674"/>
        <w:gridCol w:w="2024"/>
        <w:gridCol w:w="675"/>
        <w:gridCol w:w="2025"/>
      </w:tblGrid>
      <w:tr w:rsidR="00727070" w:rsidRPr="00DF5574" w14:paraId="7795E490" w14:textId="77777777" w:rsidTr="0079111F">
        <w:tc>
          <w:tcPr>
            <w:tcW w:w="5392" w:type="dxa"/>
            <w:tcBorders>
              <w:bottom w:val="single" w:sz="2" w:space="0" w:color="000000" w:themeColor="text1"/>
            </w:tcBorders>
          </w:tcPr>
          <w:p w14:paraId="53B0BCFF" w14:textId="22F3C7CD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674" w:type="dxa"/>
          </w:tcPr>
          <w:p w14:paraId="3E4F586E" w14:textId="77777777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4" w:type="dxa"/>
            <w:gridSpan w:val="3"/>
            <w:tcBorders>
              <w:bottom w:val="single" w:sz="4" w:space="0" w:color="000000" w:themeColor="text1"/>
            </w:tcBorders>
          </w:tcPr>
          <w:p w14:paraId="05004CFB" w14:textId="77777777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TELEPHONE:</w:t>
            </w:r>
          </w:p>
        </w:tc>
      </w:tr>
      <w:tr w:rsidR="00727070" w14:paraId="66447B99" w14:textId="77777777" w:rsidTr="0079111F"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6E6F08" w14:textId="38DE54B7" w:rsidR="00727070" w:rsidRDefault="007C5A9B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4" w:space="0" w:color="000000" w:themeColor="text1"/>
            </w:tcBorders>
          </w:tcPr>
          <w:p w14:paraId="43A67686" w14:textId="77777777" w:rsidR="00727070" w:rsidRDefault="00727070" w:rsidP="009A499E">
            <w:pPr>
              <w:rPr>
                <w:rFonts w:ascii="Arial" w:hAnsi="Arial" w:cs="Arial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DCCBE" w14:textId="31F0E89F" w:rsidR="00727070" w:rsidRDefault="007C5A9B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27070" w:rsidRPr="00DF5574" w14:paraId="367A564A" w14:textId="77777777" w:rsidTr="0079111F">
        <w:tc>
          <w:tcPr>
            <w:tcW w:w="53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A0E12CE" w14:textId="7D44C1CF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TITLE:</w:t>
            </w:r>
          </w:p>
        </w:tc>
        <w:tc>
          <w:tcPr>
            <w:tcW w:w="674" w:type="dxa"/>
          </w:tcPr>
          <w:p w14:paraId="38F45076" w14:textId="77777777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85BB96" w14:textId="51CC2732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</w:tr>
      <w:tr w:rsidR="00727070" w14:paraId="65515272" w14:textId="77777777" w:rsidTr="0079111F"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4D24D6" w14:textId="5DF504B8" w:rsidR="00727070" w:rsidRDefault="007C5A9B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4" w:space="0" w:color="000000" w:themeColor="text1"/>
            </w:tcBorders>
          </w:tcPr>
          <w:p w14:paraId="408AD1F3" w14:textId="77777777" w:rsidR="00727070" w:rsidRDefault="00727070" w:rsidP="009A499E">
            <w:pPr>
              <w:rPr>
                <w:rFonts w:ascii="Arial" w:hAnsi="Arial" w:cs="Arial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53790" w14:textId="272EA482" w:rsidR="00727070" w:rsidRDefault="007C5A9B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27070" w:rsidRPr="00DF5574" w14:paraId="02BCD414" w14:textId="77777777" w:rsidTr="0079111F">
        <w:tc>
          <w:tcPr>
            <w:tcW w:w="10790" w:type="dxa"/>
            <w:gridSpan w:val="5"/>
            <w:tcBorders>
              <w:bottom w:val="single" w:sz="2" w:space="0" w:color="000000" w:themeColor="text1"/>
            </w:tcBorders>
          </w:tcPr>
          <w:p w14:paraId="2F2392A0" w14:textId="200892E4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ORGANIZATION:</w:t>
            </w:r>
          </w:p>
        </w:tc>
      </w:tr>
      <w:tr w:rsidR="00727070" w14:paraId="7DF8953D" w14:textId="77777777" w:rsidTr="0079111F">
        <w:tc>
          <w:tcPr>
            <w:tcW w:w="1079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20AF7A" w14:textId="05B3C88A" w:rsidR="00727070" w:rsidRDefault="007C5A9B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27070" w:rsidRPr="00DF5574" w14:paraId="5F565B18" w14:textId="77777777" w:rsidTr="0079111F">
        <w:tc>
          <w:tcPr>
            <w:tcW w:w="53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4B75204" w14:textId="03F7F39F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ADDRESS 1:</w:t>
            </w:r>
          </w:p>
        </w:tc>
        <w:tc>
          <w:tcPr>
            <w:tcW w:w="674" w:type="dxa"/>
            <w:tcBorders>
              <w:top w:val="single" w:sz="2" w:space="0" w:color="000000" w:themeColor="text1"/>
            </w:tcBorders>
          </w:tcPr>
          <w:p w14:paraId="17D23354" w14:textId="77777777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887084E" w14:textId="5A49D67A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ADDRESS 2:</w:t>
            </w:r>
          </w:p>
        </w:tc>
      </w:tr>
      <w:tr w:rsidR="00727070" w14:paraId="587482C9" w14:textId="77777777" w:rsidTr="0079111F"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F1A1DB" w14:textId="7410C437" w:rsidR="00727070" w:rsidRDefault="007C5A9B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6DB04E1" w14:textId="77777777" w:rsidR="00727070" w:rsidRDefault="00727070" w:rsidP="009A499E">
            <w:pPr>
              <w:rPr>
                <w:rFonts w:ascii="Arial" w:hAnsi="Arial" w:cs="Arial"/>
              </w:rPr>
            </w:pPr>
          </w:p>
        </w:tc>
        <w:tc>
          <w:tcPr>
            <w:tcW w:w="472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572006" w14:textId="2461C3C0" w:rsidR="00727070" w:rsidRDefault="007C5A9B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727070" w:rsidRPr="00DF5574" w14:paraId="2C37854A" w14:textId="77777777" w:rsidTr="0079111F">
        <w:tc>
          <w:tcPr>
            <w:tcW w:w="5392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0756EF0" w14:textId="05CF611A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CITY:</w:t>
            </w:r>
          </w:p>
        </w:tc>
        <w:tc>
          <w:tcPr>
            <w:tcW w:w="674" w:type="dxa"/>
          </w:tcPr>
          <w:p w14:paraId="442DCBAC" w14:textId="77777777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FFCA196" w14:textId="5DB5FD9B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PROVINCE:</w:t>
            </w:r>
          </w:p>
        </w:tc>
        <w:tc>
          <w:tcPr>
            <w:tcW w:w="675" w:type="dxa"/>
            <w:tcBorders>
              <w:top w:val="single" w:sz="2" w:space="0" w:color="000000" w:themeColor="text1"/>
            </w:tcBorders>
          </w:tcPr>
          <w:p w14:paraId="19D00350" w14:textId="77777777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0724E6D" w14:textId="29CF03BE" w:rsidR="00727070" w:rsidRPr="00DF5574" w:rsidRDefault="00727070" w:rsidP="007C5A9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F5574">
              <w:rPr>
                <w:rFonts w:ascii="Arial" w:hAnsi="Arial" w:cs="Arial"/>
                <w:sz w:val="16"/>
                <w:szCs w:val="16"/>
              </w:rPr>
              <w:t>POSTAL CODE:</w:t>
            </w:r>
          </w:p>
        </w:tc>
      </w:tr>
      <w:tr w:rsidR="00727070" w14:paraId="133D63A9" w14:textId="77777777" w:rsidTr="0079111F">
        <w:tc>
          <w:tcPr>
            <w:tcW w:w="53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012B9E" w14:textId="1EB561B7" w:rsidR="00727070" w:rsidRDefault="007C5A9B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674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CF32E07" w14:textId="77777777" w:rsidR="00727070" w:rsidRDefault="00727070" w:rsidP="009A499E">
            <w:pPr>
              <w:rPr>
                <w:rFonts w:ascii="Arial" w:hAnsi="Arial" w:cs="Arial"/>
              </w:rPr>
            </w:pPr>
          </w:p>
        </w:tc>
        <w:tc>
          <w:tcPr>
            <w:tcW w:w="20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39B662" w14:textId="2A8EE3C1" w:rsidR="00727070" w:rsidRDefault="007C5A9B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675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6916A08C" w14:textId="77777777" w:rsidR="00727070" w:rsidRDefault="00727070" w:rsidP="009A499E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419F79F" w14:textId="605F4786" w:rsidR="00727070" w:rsidRDefault="007C5A9B" w:rsidP="009A4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14:paraId="17806930" w14:textId="515B41B8" w:rsidR="004B3136" w:rsidRDefault="004B3136" w:rsidP="004B3136">
      <w:pPr>
        <w:rPr>
          <w:rFonts w:ascii="Arial" w:hAnsi="Arial" w:cs="Arial"/>
        </w:rPr>
      </w:pPr>
    </w:p>
    <w:p w14:paraId="51A29C53" w14:textId="416E2C13" w:rsidR="00533713" w:rsidRPr="007C5A9B" w:rsidRDefault="008B1107" w:rsidP="007C5A9B">
      <w:pPr>
        <w:spacing w:after="120"/>
        <w:rPr>
          <w:rFonts w:ascii="Arial" w:hAnsi="Arial" w:cs="Arial"/>
          <w:b/>
        </w:rPr>
      </w:pPr>
      <w:r w:rsidRPr="00D24C14">
        <w:rPr>
          <w:rFonts w:ascii="Arial" w:hAnsi="Arial" w:cs="Arial"/>
          <w:b/>
        </w:rPr>
        <w:t>Has this individual been informed of his/her nomination?</w:t>
      </w:r>
    </w:p>
    <w:p w14:paraId="03DB4086" w14:textId="53C69A19" w:rsidR="008B1107" w:rsidRPr="00A86EDC" w:rsidRDefault="007C5A9B" w:rsidP="00533713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A86ED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Pr="00A86EDC">
        <w:rPr>
          <w:rFonts w:ascii="Arial" w:hAnsi="Arial" w:cs="Arial"/>
          <w:sz w:val="22"/>
          <w:szCs w:val="22"/>
        </w:rPr>
        <w:instrText xml:space="preserve"> FORMCHECKBOX </w:instrText>
      </w:r>
      <w:r w:rsidR="006C1C18">
        <w:rPr>
          <w:rFonts w:ascii="Arial" w:hAnsi="Arial" w:cs="Arial"/>
          <w:sz w:val="22"/>
          <w:szCs w:val="22"/>
        </w:rPr>
      </w:r>
      <w:r w:rsidR="006C1C18">
        <w:rPr>
          <w:rFonts w:ascii="Arial" w:hAnsi="Arial" w:cs="Arial"/>
          <w:sz w:val="22"/>
          <w:szCs w:val="22"/>
        </w:rPr>
        <w:fldChar w:fldCharType="separate"/>
      </w:r>
      <w:r w:rsidRPr="00A86EDC">
        <w:rPr>
          <w:rFonts w:ascii="Arial" w:hAnsi="Arial" w:cs="Arial"/>
          <w:sz w:val="22"/>
          <w:szCs w:val="22"/>
        </w:rPr>
        <w:fldChar w:fldCharType="end"/>
      </w:r>
      <w:bookmarkEnd w:id="20"/>
      <w:r w:rsidRPr="00A86EDC">
        <w:rPr>
          <w:rFonts w:ascii="Arial" w:hAnsi="Arial" w:cs="Arial"/>
          <w:sz w:val="22"/>
          <w:szCs w:val="22"/>
        </w:rPr>
        <w:t xml:space="preserve">  </w:t>
      </w:r>
      <w:r w:rsidR="008B1107" w:rsidRPr="00A86EDC">
        <w:rPr>
          <w:rFonts w:ascii="Arial" w:hAnsi="Arial" w:cs="Arial"/>
          <w:sz w:val="22"/>
          <w:szCs w:val="22"/>
        </w:rPr>
        <w:t>Yes</w:t>
      </w:r>
      <w:r w:rsidR="008B1107" w:rsidRPr="00A86EDC">
        <w:rPr>
          <w:rFonts w:ascii="Arial" w:hAnsi="Arial" w:cs="Arial"/>
          <w:sz w:val="22"/>
          <w:szCs w:val="22"/>
        </w:rPr>
        <w:tab/>
      </w:r>
      <w:r w:rsidRPr="00A86EDC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Pr="00A86EDC">
        <w:rPr>
          <w:rFonts w:ascii="Arial" w:hAnsi="Arial" w:cs="Arial"/>
          <w:sz w:val="22"/>
          <w:szCs w:val="22"/>
        </w:rPr>
        <w:instrText xml:space="preserve"> FORMCHECKBOX </w:instrText>
      </w:r>
      <w:r w:rsidR="006C1C18">
        <w:rPr>
          <w:rFonts w:ascii="Arial" w:hAnsi="Arial" w:cs="Arial"/>
          <w:sz w:val="22"/>
          <w:szCs w:val="22"/>
        </w:rPr>
      </w:r>
      <w:r w:rsidR="006C1C18">
        <w:rPr>
          <w:rFonts w:ascii="Arial" w:hAnsi="Arial" w:cs="Arial"/>
          <w:sz w:val="22"/>
          <w:szCs w:val="22"/>
        </w:rPr>
        <w:fldChar w:fldCharType="separate"/>
      </w:r>
      <w:r w:rsidRPr="00A86EDC">
        <w:rPr>
          <w:rFonts w:ascii="Arial" w:hAnsi="Arial" w:cs="Arial"/>
          <w:sz w:val="22"/>
          <w:szCs w:val="22"/>
        </w:rPr>
        <w:fldChar w:fldCharType="end"/>
      </w:r>
      <w:bookmarkEnd w:id="21"/>
      <w:r w:rsidRPr="00A86EDC">
        <w:rPr>
          <w:rFonts w:ascii="Arial" w:hAnsi="Arial" w:cs="Arial"/>
          <w:sz w:val="22"/>
          <w:szCs w:val="22"/>
        </w:rPr>
        <w:t xml:space="preserve">  </w:t>
      </w:r>
      <w:r w:rsidR="008B1107" w:rsidRPr="00A86EDC">
        <w:rPr>
          <w:rFonts w:ascii="Arial" w:hAnsi="Arial" w:cs="Arial"/>
          <w:sz w:val="22"/>
          <w:szCs w:val="22"/>
        </w:rPr>
        <w:t>No</w:t>
      </w:r>
    </w:p>
    <w:p w14:paraId="1EADCA28" w14:textId="5051ABD6" w:rsidR="008B1107" w:rsidRPr="008B1107" w:rsidRDefault="00D24C14" w:rsidP="008B1107">
      <w:pPr>
        <w:spacing w:after="120"/>
        <w:rPr>
          <w:rFonts w:ascii="Arial" w:hAnsi="Arial" w:cs="Arial"/>
          <w:b/>
          <w:color w:val="99CC66"/>
        </w:rPr>
      </w:pPr>
      <w:r>
        <w:rPr>
          <w:rFonts w:ascii="Arial" w:hAnsi="Arial" w:cs="Arial"/>
          <w:b/>
          <w:color w:val="99CC66"/>
        </w:rPr>
        <w:lastRenderedPageBreak/>
        <w:t xml:space="preserve">SECTION 3: </w:t>
      </w:r>
      <w:r w:rsidR="008B1107">
        <w:rPr>
          <w:rFonts w:ascii="Arial" w:hAnsi="Arial" w:cs="Arial"/>
          <w:b/>
          <w:color w:val="99CC66"/>
        </w:rPr>
        <w:t>NOMINATION</w:t>
      </w:r>
    </w:p>
    <w:p w14:paraId="0C3123F8" w14:textId="77777777" w:rsidR="008B1107" w:rsidRPr="008B1107" w:rsidRDefault="008B1107" w:rsidP="007C5A9B">
      <w:pPr>
        <w:spacing w:after="120"/>
        <w:rPr>
          <w:rFonts w:ascii="Arial" w:hAnsi="Arial" w:cs="Arial"/>
          <w:b/>
        </w:rPr>
      </w:pPr>
      <w:r w:rsidRPr="008B1107">
        <w:rPr>
          <w:rFonts w:ascii="Arial" w:hAnsi="Arial" w:cs="Arial"/>
          <w:b/>
        </w:rPr>
        <w:t>This nominee deserves to be Brownfielder of the Year because...</w:t>
      </w:r>
    </w:p>
    <w:p w14:paraId="543DA6DA" w14:textId="77777777" w:rsidR="008B1107" w:rsidRPr="008B1107" w:rsidRDefault="008B1107" w:rsidP="008B1107">
      <w:pPr>
        <w:rPr>
          <w:rFonts w:ascii="Arial" w:hAnsi="Arial" w:cs="Arial"/>
          <w:i/>
          <w:color w:val="808080" w:themeColor="background1" w:themeShade="80"/>
          <w:lang w:val="en-US"/>
        </w:rPr>
      </w:pPr>
      <w:r w:rsidRPr="008B1107">
        <w:rPr>
          <w:rFonts w:ascii="Arial" w:hAnsi="Arial" w:cs="Arial"/>
          <w:i/>
          <w:color w:val="808080" w:themeColor="background1" w:themeShade="80"/>
          <w:lang w:val="en-US"/>
        </w:rPr>
        <w:t>In 500 words or less, please tell us how the nominee meets the following criteria:</w:t>
      </w:r>
    </w:p>
    <w:p w14:paraId="5C36D727" w14:textId="77777777" w:rsidR="008B1107" w:rsidRPr="008B1107" w:rsidRDefault="008B1107" w:rsidP="008B1107">
      <w:pPr>
        <w:pStyle w:val="ListParagraph"/>
        <w:numPr>
          <w:ilvl w:val="0"/>
          <w:numId w:val="9"/>
        </w:numPr>
        <w:spacing w:before="0"/>
        <w:rPr>
          <w:rFonts w:ascii="Arial" w:hAnsi="Arial" w:cs="Arial"/>
          <w:i/>
          <w:color w:val="808080" w:themeColor="background1" w:themeShade="80"/>
          <w:lang w:val="en-US"/>
        </w:rPr>
      </w:pPr>
      <w:r w:rsidRPr="008B1107">
        <w:rPr>
          <w:rFonts w:ascii="Arial" w:hAnsi="Arial" w:cs="Arial"/>
          <w:i/>
          <w:color w:val="808080" w:themeColor="background1" w:themeShade="80"/>
          <w:lang w:val="en-US"/>
        </w:rPr>
        <w:t>Reputation as a champion for brownfield redevelopment</w:t>
      </w:r>
    </w:p>
    <w:p w14:paraId="3EE8EAD4" w14:textId="77777777" w:rsidR="008B1107" w:rsidRPr="008B1107" w:rsidRDefault="008B1107" w:rsidP="008B1107">
      <w:pPr>
        <w:pStyle w:val="ListParagraph"/>
        <w:numPr>
          <w:ilvl w:val="0"/>
          <w:numId w:val="9"/>
        </w:numPr>
        <w:spacing w:before="0"/>
        <w:rPr>
          <w:rFonts w:ascii="Arial" w:hAnsi="Arial" w:cs="Arial"/>
          <w:i/>
          <w:color w:val="808080" w:themeColor="background1" w:themeShade="80"/>
          <w:lang w:val="en-US"/>
        </w:rPr>
      </w:pPr>
      <w:r w:rsidRPr="008B1107">
        <w:rPr>
          <w:rFonts w:ascii="Arial" w:hAnsi="Arial" w:cs="Arial"/>
          <w:i/>
          <w:color w:val="808080" w:themeColor="background1" w:themeShade="80"/>
          <w:lang w:val="en-US"/>
        </w:rPr>
        <w:t>Promotes a better understanding of brownfields as strategic assets</w:t>
      </w:r>
    </w:p>
    <w:p w14:paraId="0885A3EE" w14:textId="77777777" w:rsidR="008B1107" w:rsidRPr="008B1107" w:rsidRDefault="008B1107" w:rsidP="008B1107">
      <w:pPr>
        <w:pStyle w:val="ListParagraph"/>
        <w:numPr>
          <w:ilvl w:val="0"/>
          <w:numId w:val="9"/>
        </w:numPr>
        <w:spacing w:before="0"/>
        <w:rPr>
          <w:rFonts w:ascii="Arial" w:hAnsi="Arial" w:cs="Arial"/>
          <w:i/>
          <w:color w:val="808080" w:themeColor="background1" w:themeShade="80"/>
          <w:lang w:val="en-US"/>
        </w:rPr>
      </w:pPr>
      <w:r w:rsidRPr="008B1107">
        <w:rPr>
          <w:rFonts w:ascii="Arial" w:hAnsi="Arial" w:cs="Arial"/>
          <w:i/>
          <w:color w:val="808080" w:themeColor="background1" w:themeShade="80"/>
          <w:lang w:val="en-US"/>
        </w:rPr>
        <w:t>Invests exceptional personal effort to further the cause of brownfield redevelopment</w:t>
      </w:r>
    </w:p>
    <w:p w14:paraId="1599F86B" w14:textId="3726AD30" w:rsidR="004670A9" w:rsidRDefault="004670A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5A9B" w14:paraId="1E3DBFBD" w14:textId="77777777" w:rsidTr="0079111F">
        <w:trPr>
          <w:trHeight w:val="11520"/>
        </w:trPr>
        <w:tc>
          <w:tcPr>
            <w:tcW w:w="107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997581" w14:textId="2D983679" w:rsidR="007C5A9B" w:rsidRDefault="007C5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</w:tbl>
    <w:p w14:paraId="52FB586C" w14:textId="7C413B58" w:rsidR="008B1107" w:rsidRPr="007C5A9B" w:rsidRDefault="008B1107">
      <w:pPr>
        <w:rPr>
          <w:rFonts w:ascii="Arial" w:hAnsi="Arial" w:cs="Arial"/>
          <w:sz w:val="2"/>
          <w:szCs w:val="2"/>
        </w:rPr>
      </w:pPr>
    </w:p>
    <w:sectPr w:rsidR="008B1107" w:rsidRPr="007C5A9B" w:rsidSect="00727070">
      <w:type w:val="continuous"/>
      <w:pgSz w:w="12240" w:h="15840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99373" w14:textId="77777777" w:rsidR="006C1C18" w:rsidRDefault="006C1C18" w:rsidP="004B3136">
      <w:r>
        <w:separator/>
      </w:r>
    </w:p>
  </w:endnote>
  <w:endnote w:type="continuationSeparator" w:id="0">
    <w:p w14:paraId="3B645C58" w14:textId="77777777" w:rsidR="006C1C18" w:rsidRDefault="006C1C18" w:rsidP="004B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1" w:usb1="00000001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Gothic URW 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DA84A" w14:textId="77777777" w:rsidR="007F0332" w:rsidRDefault="007F0332" w:rsidP="007F0332">
    <w:pPr>
      <w:pStyle w:val="BodyText"/>
      <w:spacing w:before="100"/>
      <w:ind w:left="386" w:right="373"/>
      <w:jc w:val="center"/>
      <w:rPr>
        <w:sz w:val="18"/>
        <w:szCs w:val="18"/>
      </w:rPr>
    </w:pPr>
    <w:r>
      <w:rPr>
        <w:b/>
        <w:color w:val="99CC66"/>
        <w:w w:val="105"/>
        <w:sz w:val="18"/>
        <w:szCs w:val="18"/>
      </w:rPr>
      <w:t xml:space="preserve">Questions? </w:t>
    </w:r>
    <w:r>
      <w:rPr>
        <w:color w:val="99CC66"/>
        <w:w w:val="105"/>
        <w:sz w:val="18"/>
        <w:szCs w:val="18"/>
      </w:rPr>
      <w:t>Please contact Canadian Brownfields Network with any questions about the nominations process.</w:t>
    </w:r>
  </w:p>
  <w:p w14:paraId="0E6A58DF" w14:textId="4E2C0EF5" w:rsidR="007C5A9B" w:rsidRPr="007F0332" w:rsidRDefault="007F0332" w:rsidP="007F0332">
    <w:pPr>
      <w:pStyle w:val="BodyText"/>
      <w:spacing w:before="12"/>
      <w:ind w:left="390" w:right="373"/>
      <w:jc w:val="center"/>
      <w:rPr>
        <w:sz w:val="18"/>
        <w:szCs w:val="18"/>
      </w:rPr>
    </w:pPr>
    <w:r>
      <w:rPr>
        <w:color w:val="99CC66"/>
        <w:w w:val="105"/>
        <w:sz w:val="18"/>
        <w:szCs w:val="18"/>
      </w:rPr>
      <w:t xml:space="preserve">Contact: Grant </w:t>
    </w:r>
    <w:proofErr w:type="spellStart"/>
    <w:r>
      <w:rPr>
        <w:color w:val="99CC66"/>
        <w:w w:val="105"/>
        <w:sz w:val="18"/>
        <w:szCs w:val="18"/>
      </w:rPr>
      <w:t>Walsom</w:t>
    </w:r>
    <w:proofErr w:type="spellEnd"/>
    <w:r>
      <w:rPr>
        <w:color w:val="99CC66"/>
        <w:w w:val="105"/>
        <w:sz w:val="18"/>
        <w:szCs w:val="18"/>
      </w:rPr>
      <w:t xml:space="preserve"> • 519-741-5774 ext.7246 • admin</w:t>
    </w:r>
    <w:hyperlink r:id="rId1" w:history="1">
      <w:r>
        <w:rPr>
          <w:rStyle w:val="Hyperlink"/>
          <w:color w:val="99CC66"/>
          <w:w w:val="105"/>
          <w:sz w:val="18"/>
          <w:szCs w:val="18"/>
        </w:rPr>
        <w:t>@canadianbrownfieldsnetwork.ca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72B3C" w14:textId="77777777" w:rsidR="00123F9A" w:rsidRDefault="00123F9A" w:rsidP="00123F9A">
    <w:pPr>
      <w:pStyle w:val="BodyText"/>
      <w:spacing w:before="100"/>
      <w:ind w:left="386" w:right="373"/>
      <w:jc w:val="center"/>
      <w:rPr>
        <w:sz w:val="18"/>
        <w:szCs w:val="18"/>
      </w:rPr>
    </w:pPr>
    <w:r>
      <w:rPr>
        <w:b/>
        <w:color w:val="99CC66"/>
        <w:w w:val="105"/>
        <w:sz w:val="18"/>
        <w:szCs w:val="18"/>
      </w:rPr>
      <w:t xml:space="preserve">Questions? </w:t>
    </w:r>
    <w:r>
      <w:rPr>
        <w:color w:val="99CC66"/>
        <w:w w:val="105"/>
        <w:sz w:val="18"/>
        <w:szCs w:val="18"/>
      </w:rPr>
      <w:t>Please contact Canadian Brownfields Network with any questions about the nominations process.</w:t>
    </w:r>
  </w:p>
  <w:p w14:paraId="375080A7" w14:textId="376FBD25" w:rsidR="008761FA" w:rsidRPr="00123F9A" w:rsidRDefault="00123F9A" w:rsidP="00123F9A">
    <w:pPr>
      <w:pStyle w:val="BodyText"/>
      <w:spacing w:before="12"/>
      <w:ind w:left="390" w:right="373"/>
      <w:jc w:val="center"/>
      <w:rPr>
        <w:sz w:val="18"/>
        <w:szCs w:val="18"/>
      </w:rPr>
    </w:pPr>
    <w:r>
      <w:rPr>
        <w:color w:val="99CC66"/>
        <w:w w:val="105"/>
        <w:sz w:val="18"/>
        <w:szCs w:val="18"/>
      </w:rPr>
      <w:t xml:space="preserve">Contact: </w:t>
    </w:r>
    <w:r w:rsidR="007F0332">
      <w:rPr>
        <w:color w:val="99CC66"/>
        <w:w w:val="105"/>
        <w:sz w:val="18"/>
        <w:szCs w:val="18"/>
      </w:rPr>
      <w:t xml:space="preserve">Grant </w:t>
    </w:r>
    <w:proofErr w:type="spellStart"/>
    <w:r w:rsidR="007F0332">
      <w:rPr>
        <w:color w:val="99CC66"/>
        <w:w w:val="105"/>
        <w:sz w:val="18"/>
        <w:szCs w:val="18"/>
      </w:rPr>
      <w:t>Walsom</w:t>
    </w:r>
    <w:proofErr w:type="spellEnd"/>
    <w:r>
      <w:rPr>
        <w:color w:val="99CC66"/>
        <w:w w:val="105"/>
        <w:sz w:val="18"/>
        <w:szCs w:val="18"/>
      </w:rPr>
      <w:t xml:space="preserve"> • 519-741-5774 ext.7246 • admin</w:t>
    </w:r>
    <w:hyperlink r:id="rId1" w:history="1">
      <w:r>
        <w:rPr>
          <w:rStyle w:val="Hyperlink"/>
          <w:color w:val="99CC66"/>
          <w:w w:val="105"/>
          <w:sz w:val="18"/>
          <w:szCs w:val="18"/>
        </w:rPr>
        <w:t>@canadianbrownfieldsnetwork.ca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5B2BB" w14:textId="77777777" w:rsidR="006C1C18" w:rsidRDefault="006C1C18" w:rsidP="004B3136">
      <w:r>
        <w:separator/>
      </w:r>
    </w:p>
  </w:footnote>
  <w:footnote w:type="continuationSeparator" w:id="0">
    <w:p w14:paraId="3F9ABD19" w14:textId="77777777" w:rsidR="006C1C18" w:rsidRDefault="006C1C18" w:rsidP="004B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2863" w14:textId="3F46369B" w:rsidR="00165FCF" w:rsidRPr="00AA2D51" w:rsidRDefault="008761FA" w:rsidP="00165FCF">
    <w:pPr>
      <w:pStyle w:val="Header"/>
      <w:jc w:val="right"/>
      <w:rPr>
        <w:rFonts w:ascii="Arial" w:hAnsi="Arial" w:cs="Arial"/>
        <w:b/>
        <w:sz w:val="32"/>
        <w:szCs w:val="32"/>
      </w:rPr>
    </w:pPr>
    <w:r w:rsidRPr="00AA2D51">
      <w:rPr>
        <w:rFonts w:ascii="Arial" w:hAnsi="Arial" w:cs="Arial"/>
        <w:b/>
        <w:noProof/>
        <w:sz w:val="32"/>
        <w:szCs w:val="32"/>
        <w:lang w:eastAsia="en-CA"/>
      </w:rPr>
      <w:drawing>
        <wp:anchor distT="0" distB="0" distL="114300" distR="114300" simplePos="0" relativeHeight="251663360" behindDoc="0" locked="0" layoutInCell="1" allowOverlap="1" wp14:anchorId="465A9566" wp14:editId="676FCDB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11375" cy="447675"/>
          <wp:effectExtent l="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WNIE_AWARDS_LOGO_YEA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206" cy="448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FCF" w:rsidRPr="00AA2D51">
      <w:rPr>
        <w:rFonts w:ascii="Arial" w:hAnsi="Arial" w:cs="Arial"/>
        <w:b/>
        <w:sz w:val="32"/>
        <w:szCs w:val="32"/>
      </w:rPr>
      <w:t>201</w:t>
    </w:r>
    <w:r w:rsidR="00222368">
      <w:rPr>
        <w:rFonts w:ascii="Arial" w:hAnsi="Arial" w:cs="Arial"/>
        <w:b/>
        <w:sz w:val="32"/>
        <w:szCs w:val="32"/>
      </w:rPr>
      <w:t>9</w:t>
    </w:r>
    <w:r w:rsidR="00165FCF" w:rsidRPr="00AA2D51">
      <w:rPr>
        <w:rFonts w:ascii="Arial" w:hAnsi="Arial" w:cs="Arial"/>
        <w:b/>
        <w:sz w:val="32"/>
        <w:szCs w:val="32"/>
      </w:rPr>
      <w:t xml:space="preserve"> BROWNFIELDER OF THE YEAR AWARD</w:t>
    </w:r>
  </w:p>
  <w:p w14:paraId="702E5579" w14:textId="13B414AF" w:rsidR="00165FCF" w:rsidRPr="00AA2D51" w:rsidRDefault="00165FCF" w:rsidP="00165FCF">
    <w:pPr>
      <w:pStyle w:val="Header"/>
      <w:jc w:val="right"/>
      <w:rPr>
        <w:rFonts w:ascii="Arial" w:hAnsi="Arial" w:cs="Arial"/>
        <w:b/>
        <w:sz w:val="32"/>
        <w:szCs w:val="32"/>
      </w:rPr>
    </w:pPr>
    <w:r w:rsidRPr="00AA2D51">
      <w:rPr>
        <w:rFonts w:ascii="Arial" w:hAnsi="Arial" w:cs="Arial"/>
        <w:b/>
        <w:sz w:val="32"/>
        <w:szCs w:val="32"/>
      </w:rPr>
      <w:t>NOMINATION FORM</w:t>
    </w:r>
  </w:p>
  <w:p w14:paraId="55665FA9" w14:textId="77777777" w:rsidR="00AA2D51" w:rsidRPr="004B3136" w:rsidRDefault="00AA2D51" w:rsidP="00165FCF">
    <w:pPr>
      <w:pStyle w:val="Header"/>
      <w:jc w:val="right"/>
      <w:rPr>
        <w:rFonts w:ascii="Arial" w:hAnsi="Arial" w:cs="Arial"/>
        <w:b/>
      </w:rPr>
    </w:pPr>
  </w:p>
  <w:p w14:paraId="2410A96B" w14:textId="02ADE0FF" w:rsidR="000B6EEA" w:rsidRPr="00AA2D51" w:rsidRDefault="000B6EEA" w:rsidP="00165FCF">
    <w:pPr>
      <w:pStyle w:val="Header"/>
      <w:rPr>
        <w:sz w:val="22"/>
        <w:szCs w:val="22"/>
      </w:rPr>
    </w:pPr>
    <w:r w:rsidRPr="00AA2D51">
      <w:rPr>
        <w:noProof/>
        <w:sz w:val="22"/>
        <w:szCs w:val="22"/>
        <w:lang w:eastAsia="en-CA"/>
      </w:rPr>
      <mc:AlternateContent>
        <mc:Choice Requires="wps">
          <w:drawing>
            <wp:inline distT="0" distB="0" distL="0" distR="0" wp14:anchorId="0FBB129E" wp14:editId="23F3B23E">
              <wp:extent cx="6852285" cy="320040"/>
              <wp:effectExtent l="0" t="0" r="5715" b="0"/>
              <wp:docPr id="165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2285" cy="320040"/>
                      </a:xfrm>
                      <a:prstGeom prst="rect">
                        <a:avLst/>
                      </a:prstGeom>
                      <a:solidFill>
                        <a:srgbClr val="FF99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83F3D" w14:textId="42633523" w:rsidR="000B6EEA" w:rsidRPr="00AA2D51" w:rsidRDefault="000B6EEA" w:rsidP="00AA2D5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AA2D51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NOMINATIONS CLOSE FRIDAY, </w:t>
                          </w:r>
                          <w:r w:rsidR="00222368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SEPTEMBER </w:t>
                          </w:r>
                          <w:r w:rsidR="008761FA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18</w:t>
                          </w:r>
                          <w:r w:rsidR="00222368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, 20</w:t>
                          </w:r>
                          <w:r w:rsidR="008761FA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BB129E" id="_x0000_t202" coordsize="21600,21600" o:spt="202" path="m,l,21600r21600,l21600,xe">
              <v:stroke joinstyle="miter"/>
              <v:path gradientshapeok="t" o:connecttype="rect"/>
            </v:shapetype>
            <v:shape id="Text Box 163" o:spid="_x0000_s1026" type="#_x0000_t202" style="width:539.5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" fillcolor="#f93" stroked="f">
              <v:path arrowok="t"/>
              <v:textbox inset="0,0,0,0">
                <w:txbxContent>
                  <w:p w14:paraId="76583F3D" w14:textId="42633523" w:rsidR="000B6EEA" w:rsidRPr="00AA2D51" w:rsidRDefault="000B6EEA" w:rsidP="00AA2D51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AA2D51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NOMINATIONS CLOSE FRIDAY, </w:t>
                    </w:r>
                    <w:r w:rsidR="00222368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SEPTEMBER </w:t>
                    </w:r>
                    <w:r w:rsidR="008761FA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18</w:t>
                    </w:r>
                    <w:r w:rsidR="00222368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, 20</w:t>
                    </w:r>
                    <w:r w:rsidR="008761FA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20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D39E8BE" w14:textId="142574E8" w:rsidR="000B6EEA" w:rsidRPr="00165FCF" w:rsidRDefault="000B6EEA" w:rsidP="00165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8246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47D7B"/>
    <w:multiLevelType w:val="hybridMultilevel"/>
    <w:tmpl w:val="B7D61866"/>
    <w:lvl w:ilvl="0" w:tplc="CF3CB3B4">
      <w:start w:val="1"/>
      <w:numFmt w:val="decimal"/>
      <w:pStyle w:val="ListParagrap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2343B"/>
    <w:multiLevelType w:val="hybridMultilevel"/>
    <w:tmpl w:val="12E07F30"/>
    <w:lvl w:ilvl="0" w:tplc="C05C1DC4">
      <w:numFmt w:val="bullet"/>
      <w:lvlText w:val="•"/>
      <w:lvlJc w:val="left"/>
      <w:pPr>
        <w:ind w:left="479" w:hanging="360"/>
      </w:pPr>
      <w:rPr>
        <w:rFonts w:ascii="Symbol" w:eastAsia="Symbol" w:hAnsi="Symbol" w:cs="Symbol" w:hint="default"/>
        <w:color w:val="808080"/>
        <w:w w:val="103"/>
        <w:sz w:val="19"/>
        <w:szCs w:val="19"/>
      </w:rPr>
    </w:lvl>
    <w:lvl w:ilvl="1" w:tplc="605C1E76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EA28A368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234FF8A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F8EE4E84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A248102E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25048270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82DEEE80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5B2E7970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3" w15:restartNumberingAfterBreak="0">
    <w:nsid w:val="44E53D30"/>
    <w:multiLevelType w:val="hybridMultilevel"/>
    <w:tmpl w:val="6882B33A"/>
    <w:lvl w:ilvl="0" w:tplc="56D0FA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179F7"/>
    <w:multiLevelType w:val="multilevel"/>
    <w:tmpl w:val="E75E9EAA"/>
    <w:lvl w:ilvl="0">
      <w:start w:val="1"/>
      <w:numFmt w:val="bullet"/>
      <w:pStyle w:val="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"/>
      <w:lvlJc w:val="left"/>
      <w:pPr>
        <w:ind w:left="1080" w:hanging="360"/>
      </w:pPr>
      <w:rPr>
        <w:rFonts w:ascii="Zapf Dingbats" w:hAnsi="Zapf Dingbat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F8A03F8"/>
    <w:multiLevelType w:val="hybridMultilevel"/>
    <w:tmpl w:val="D7FEB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4"/>
  </w:num>
  <w:num w:numId="5">
    <w:abstractNumId w:val="4"/>
  </w:num>
  <w:num w:numId="6">
    <w:abstractNumId w:val="0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Za6ldWj30dTJwjWQFjvTyRr61KqHvypd6RlNYknKLuD+2t2LlcpNUx7P2Ikke8hW5DVIlbfBq1PfiPE81MIA==" w:salt="/Ft+UmmPq5wsDXYw9zFjh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36"/>
    <w:rsid w:val="00014E85"/>
    <w:rsid w:val="00016B80"/>
    <w:rsid w:val="0004077E"/>
    <w:rsid w:val="00042862"/>
    <w:rsid w:val="000431D3"/>
    <w:rsid w:val="000519C8"/>
    <w:rsid w:val="00056008"/>
    <w:rsid w:val="000858D3"/>
    <w:rsid w:val="000A3CC7"/>
    <w:rsid w:val="000B5DD3"/>
    <w:rsid w:val="000B6D9D"/>
    <w:rsid w:val="000B6EEA"/>
    <w:rsid w:val="000E2A49"/>
    <w:rsid w:val="000E2C6E"/>
    <w:rsid w:val="000E3C43"/>
    <w:rsid w:val="000E7F13"/>
    <w:rsid w:val="00105EE6"/>
    <w:rsid w:val="00116F61"/>
    <w:rsid w:val="00123F9A"/>
    <w:rsid w:val="0012568F"/>
    <w:rsid w:val="00126057"/>
    <w:rsid w:val="00136F75"/>
    <w:rsid w:val="00137736"/>
    <w:rsid w:val="00140D62"/>
    <w:rsid w:val="00156174"/>
    <w:rsid w:val="00162601"/>
    <w:rsid w:val="0016582F"/>
    <w:rsid w:val="00165FCF"/>
    <w:rsid w:val="001901E5"/>
    <w:rsid w:val="001A5DF9"/>
    <w:rsid w:val="001B072B"/>
    <w:rsid w:val="001B6842"/>
    <w:rsid w:val="001B7F72"/>
    <w:rsid w:val="001E5BEC"/>
    <w:rsid w:val="00203069"/>
    <w:rsid w:val="00212290"/>
    <w:rsid w:val="002123C9"/>
    <w:rsid w:val="002152E9"/>
    <w:rsid w:val="002155F3"/>
    <w:rsid w:val="00220686"/>
    <w:rsid w:val="00222368"/>
    <w:rsid w:val="002354E9"/>
    <w:rsid w:val="002374B1"/>
    <w:rsid w:val="002377FA"/>
    <w:rsid w:val="00257D8A"/>
    <w:rsid w:val="00261575"/>
    <w:rsid w:val="00271699"/>
    <w:rsid w:val="00280EC6"/>
    <w:rsid w:val="00291F9A"/>
    <w:rsid w:val="00293603"/>
    <w:rsid w:val="002A41D2"/>
    <w:rsid w:val="002B34FA"/>
    <w:rsid w:val="002B3BCD"/>
    <w:rsid w:val="002B4E25"/>
    <w:rsid w:val="002B5395"/>
    <w:rsid w:val="002C6496"/>
    <w:rsid w:val="002D182D"/>
    <w:rsid w:val="002D7D9F"/>
    <w:rsid w:val="002E4A96"/>
    <w:rsid w:val="002F216A"/>
    <w:rsid w:val="002F6750"/>
    <w:rsid w:val="00301C48"/>
    <w:rsid w:val="00304763"/>
    <w:rsid w:val="0031167E"/>
    <w:rsid w:val="00317D63"/>
    <w:rsid w:val="003262D5"/>
    <w:rsid w:val="00341FD3"/>
    <w:rsid w:val="00371399"/>
    <w:rsid w:val="00377AF8"/>
    <w:rsid w:val="003807C2"/>
    <w:rsid w:val="00381DE0"/>
    <w:rsid w:val="003927AE"/>
    <w:rsid w:val="00393244"/>
    <w:rsid w:val="003969A1"/>
    <w:rsid w:val="003A42B0"/>
    <w:rsid w:val="003B3799"/>
    <w:rsid w:val="003D106C"/>
    <w:rsid w:val="003D44DC"/>
    <w:rsid w:val="003E33DE"/>
    <w:rsid w:val="004160D5"/>
    <w:rsid w:val="0042130F"/>
    <w:rsid w:val="004257B2"/>
    <w:rsid w:val="004363B0"/>
    <w:rsid w:val="00456D7A"/>
    <w:rsid w:val="004670A9"/>
    <w:rsid w:val="00477816"/>
    <w:rsid w:val="00477B56"/>
    <w:rsid w:val="00484E21"/>
    <w:rsid w:val="004872C4"/>
    <w:rsid w:val="00495395"/>
    <w:rsid w:val="00497540"/>
    <w:rsid w:val="004B3136"/>
    <w:rsid w:val="004C556B"/>
    <w:rsid w:val="004D3B14"/>
    <w:rsid w:val="004F0AC8"/>
    <w:rsid w:val="004F53AA"/>
    <w:rsid w:val="004F555A"/>
    <w:rsid w:val="0050340A"/>
    <w:rsid w:val="0051478B"/>
    <w:rsid w:val="00533713"/>
    <w:rsid w:val="00542D3E"/>
    <w:rsid w:val="00544140"/>
    <w:rsid w:val="00550D2C"/>
    <w:rsid w:val="00581366"/>
    <w:rsid w:val="00594FE2"/>
    <w:rsid w:val="005B19D8"/>
    <w:rsid w:val="005B2534"/>
    <w:rsid w:val="005B26C3"/>
    <w:rsid w:val="005D0DAE"/>
    <w:rsid w:val="005D102C"/>
    <w:rsid w:val="005E0373"/>
    <w:rsid w:val="005E5915"/>
    <w:rsid w:val="005E7143"/>
    <w:rsid w:val="005F2D09"/>
    <w:rsid w:val="005F2EFC"/>
    <w:rsid w:val="006315AA"/>
    <w:rsid w:val="00635873"/>
    <w:rsid w:val="00652107"/>
    <w:rsid w:val="006559C0"/>
    <w:rsid w:val="006620EB"/>
    <w:rsid w:val="00663CB4"/>
    <w:rsid w:val="006718EF"/>
    <w:rsid w:val="00680C59"/>
    <w:rsid w:val="00691E7F"/>
    <w:rsid w:val="0069491F"/>
    <w:rsid w:val="006A133C"/>
    <w:rsid w:val="006A1B6F"/>
    <w:rsid w:val="006A5581"/>
    <w:rsid w:val="006B7FFD"/>
    <w:rsid w:val="006C1C18"/>
    <w:rsid w:val="006D7F04"/>
    <w:rsid w:val="006E7127"/>
    <w:rsid w:val="006E7EA2"/>
    <w:rsid w:val="006F0E23"/>
    <w:rsid w:val="006F52FF"/>
    <w:rsid w:val="00723FA0"/>
    <w:rsid w:val="00727070"/>
    <w:rsid w:val="00757302"/>
    <w:rsid w:val="00762402"/>
    <w:rsid w:val="00767BF6"/>
    <w:rsid w:val="00770C28"/>
    <w:rsid w:val="00771674"/>
    <w:rsid w:val="0079111F"/>
    <w:rsid w:val="0079294C"/>
    <w:rsid w:val="0079664D"/>
    <w:rsid w:val="007B7071"/>
    <w:rsid w:val="007C5A9B"/>
    <w:rsid w:val="007E47E9"/>
    <w:rsid w:val="007F0332"/>
    <w:rsid w:val="007F14AF"/>
    <w:rsid w:val="007F2A44"/>
    <w:rsid w:val="00801B30"/>
    <w:rsid w:val="00803E0B"/>
    <w:rsid w:val="0081409A"/>
    <w:rsid w:val="00845715"/>
    <w:rsid w:val="0086276E"/>
    <w:rsid w:val="00862FC8"/>
    <w:rsid w:val="008761FA"/>
    <w:rsid w:val="00881E38"/>
    <w:rsid w:val="00883BD9"/>
    <w:rsid w:val="00895F2E"/>
    <w:rsid w:val="008B1107"/>
    <w:rsid w:val="008B7127"/>
    <w:rsid w:val="008C542D"/>
    <w:rsid w:val="008C7031"/>
    <w:rsid w:val="008D3B92"/>
    <w:rsid w:val="008E53B4"/>
    <w:rsid w:val="008E6111"/>
    <w:rsid w:val="008F16F4"/>
    <w:rsid w:val="008F6642"/>
    <w:rsid w:val="00900272"/>
    <w:rsid w:val="00911839"/>
    <w:rsid w:val="009225DB"/>
    <w:rsid w:val="00930AFF"/>
    <w:rsid w:val="00933293"/>
    <w:rsid w:val="00947909"/>
    <w:rsid w:val="009512E5"/>
    <w:rsid w:val="009601E9"/>
    <w:rsid w:val="00972836"/>
    <w:rsid w:val="009A01C7"/>
    <w:rsid w:val="009B0571"/>
    <w:rsid w:val="009B16D2"/>
    <w:rsid w:val="009E0C67"/>
    <w:rsid w:val="00A019AD"/>
    <w:rsid w:val="00A1330B"/>
    <w:rsid w:val="00A302B3"/>
    <w:rsid w:val="00A35E1F"/>
    <w:rsid w:val="00A37AF9"/>
    <w:rsid w:val="00A446D5"/>
    <w:rsid w:val="00A55A0A"/>
    <w:rsid w:val="00A72BD9"/>
    <w:rsid w:val="00A745E9"/>
    <w:rsid w:val="00A7507B"/>
    <w:rsid w:val="00A81829"/>
    <w:rsid w:val="00A86EDC"/>
    <w:rsid w:val="00A905BE"/>
    <w:rsid w:val="00AA2D51"/>
    <w:rsid w:val="00AA2DB9"/>
    <w:rsid w:val="00AD777F"/>
    <w:rsid w:val="00AE26FA"/>
    <w:rsid w:val="00AE61F2"/>
    <w:rsid w:val="00AE7D66"/>
    <w:rsid w:val="00B01219"/>
    <w:rsid w:val="00B1240A"/>
    <w:rsid w:val="00B21A84"/>
    <w:rsid w:val="00B22FCC"/>
    <w:rsid w:val="00B2489F"/>
    <w:rsid w:val="00B35E2F"/>
    <w:rsid w:val="00B408E0"/>
    <w:rsid w:val="00B44619"/>
    <w:rsid w:val="00B47B5A"/>
    <w:rsid w:val="00B55A06"/>
    <w:rsid w:val="00B776EE"/>
    <w:rsid w:val="00B870BF"/>
    <w:rsid w:val="00B92762"/>
    <w:rsid w:val="00B92CA8"/>
    <w:rsid w:val="00B94C66"/>
    <w:rsid w:val="00B97E56"/>
    <w:rsid w:val="00BA78A3"/>
    <w:rsid w:val="00BB3107"/>
    <w:rsid w:val="00BB40B4"/>
    <w:rsid w:val="00BB7659"/>
    <w:rsid w:val="00BB78EB"/>
    <w:rsid w:val="00BC1CB1"/>
    <w:rsid w:val="00BC20BF"/>
    <w:rsid w:val="00BE0109"/>
    <w:rsid w:val="00BE3877"/>
    <w:rsid w:val="00BE399E"/>
    <w:rsid w:val="00BE55F0"/>
    <w:rsid w:val="00BF5C8F"/>
    <w:rsid w:val="00C06F36"/>
    <w:rsid w:val="00C171F5"/>
    <w:rsid w:val="00C20E95"/>
    <w:rsid w:val="00C30A85"/>
    <w:rsid w:val="00C364E8"/>
    <w:rsid w:val="00C37E84"/>
    <w:rsid w:val="00C41B6A"/>
    <w:rsid w:val="00C46F4D"/>
    <w:rsid w:val="00C5622C"/>
    <w:rsid w:val="00C629F1"/>
    <w:rsid w:val="00C8656D"/>
    <w:rsid w:val="00CA1D60"/>
    <w:rsid w:val="00CB12CF"/>
    <w:rsid w:val="00CD12C5"/>
    <w:rsid w:val="00CF578E"/>
    <w:rsid w:val="00D208BB"/>
    <w:rsid w:val="00D21963"/>
    <w:rsid w:val="00D24C14"/>
    <w:rsid w:val="00D35AFE"/>
    <w:rsid w:val="00D60A7A"/>
    <w:rsid w:val="00D849B5"/>
    <w:rsid w:val="00D91C5B"/>
    <w:rsid w:val="00D92C59"/>
    <w:rsid w:val="00D97DF0"/>
    <w:rsid w:val="00DA20E0"/>
    <w:rsid w:val="00DB00F7"/>
    <w:rsid w:val="00DB78D9"/>
    <w:rsid w:val="00DD0622"/>
    <w:rsid w:val="00DD6914"/>
    <w:rsid w:val="00DF5574"/>
    <w:rsid w:val="00E10B55"/>
    <w:rsid w:val="00E16B4F"/>
    <w:rsid w:val="00E30BE0"/>
    <w:rsid w:val="00E323E8"/>
    <w:rsid w:val="00E33B02"/>
    <w:rsid w:val="00E36337"/>
    <w:rsid w:val="00E40158"/>
    <w:rsid w:val="00E466D7"/>
    <w:rsid w:val="00E52DA0"/>
    <w:rsid w:val="00E60476"/>
    <w:rsid w:val="00E7141D"/>
    <w:rsid w:val="00E72D7D"/>
    <w:rsid w:val="00E7396F"/>
    <w:rsid w:val="00E834B0"/>
    <w:rsid w:val="00E93298"/>
    <w:rsid w:val="00E974CC"/>
    <w:rsid w:val="00EA1ACB"/>
    <w:rsid w:val="00EB22B6"/>
    <w:rsid w:val="00EB3D94"/>
    <w:rsid w:val="00EB615C"/>
    <w:rsid w:val="00EC35BD"/>
    <w:rsid w:val="00EC3C0A"/>
    <w:rsid w:val="00EC6930"/>
    <w:rsid w:val="00ED1311"/>
    <w:rsid w:val="00EE17C6"/>
    <w:rsid w:val="00F20F2F"/>
    <w:rsid w:val="00F333F1"/>
    <w:rsid w:val="00F703E6"/>
    <w:rsid w:val="00F74E7E"/>
    <w:rsid w:val="00F7567C"/>
    <w:rsid w:val="00F76075"/>
    <w:rsid w:val="00F97D4B"/>
    <w:rsid w:val="00FB5013"/>
    <w:rsid w:val="00FD20F5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5EDD0"/>
  <w15:chartTrackingRefBased/>
  <w15:docId w15:val="{BC169EC7-6562-BF48-8465-2AE93594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E0"/>
    <w:rPr>
      <w:rFonts w:ascii="Adobe Garamond Pro" w:eastAsiaTheme="minorEastAsia" w:hAnsi="Adobe Garamond Pro"/>
      <w:lang w:val="en-CA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E30BE0"/>
    <w:pPr>
      <w:outlineLvl w:val="0"/>
    </w:pPr>
    <w:rPr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0BE0"/>
    <w:pPr>
      <w:spacing w:after="120"/>
      <w:outlineLvl w:val="1"/>
    </w:pPr>
    <w:rPr>
      <w:rFonts w:ascii="Franklin Gothic Medium" w:eastAsiaTheme="minorHAnsi" w:hAnsi="Franklin Gothic Medium"/>
      <w:color w:val="00A4C8"/>
      <w:sz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E30BE0"/>
    <w:pPr>
      <w:outlineLvl w:val="2"/>
    </w:pPr>
    <w:rPr>
      <w:caps/>
      <w:color w:val="9C917A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30BE0"/>
    <w:pPr>
      <w:outlineLvl w:val="3"/>
    </w:pPr>
    <w:rPr>
      <w:color w:val="auto"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F2A44"/>
    <w:pPr>
      <w:spacing w:after="60"/>
      <w:outlineLvl w:val="4"/>
    </w:pPr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 Title"/>
    <w:basedOn w:val="Title"/>
    <w:qFormat/>
    <w:rsid w:val="00377AF8"/>
    <w:pPr>
      <w:spacing w:before="120" w:after="120"/>
    </w:pPr>
    <w:rPr>
      <w:rFonts w:eastAsiaTheme="minorEastAsia"/>
      <w:caps w:val="0"/>
      <w:sz w:val="36"/>
      <w:szCs w:val="36"/>
      <w:lang w:val="en-CA"/>
    </w:rPr>
  </w:style>
  <w:style w:type="paragraph" w:styleId="Title">
    <w:name w:val="Title"/>
    <w:next w:val="Normal"/>
    <w:link w:val="TitleChar"/>
    <w:uiPriority w:val="10"/>
    <w:qFormat/>
    <w:rsid w:val="00E30BE0"/>
    <w:pPr>
      <w:jc w:val="center"/>
    </w:pPr>
    <w:rPr>
      <w:rFonts w:ascii="Franklin Gothic Medium" w:hAnsi="Franklin Gothic Medium"/>
      <w:cap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30BE0"/>
    <w:rPr>
      <w:rFonts w:ascii="Franklin Gothic Medium" w:hAnsi="Franklin Gothic Medium"/>
      <w:caps/>
      <w:sz w:val="44"/>
      <w:szCs w:val="44"/>
    </w:rPr>
  </w:style>
  <w:style w:type="paragraph" w:customStyle="1" w:styleId="TableBullets">
    <w:name w:val="Table Bullets"/>
    <w:basedOn w:val="ListParagraph"/>
    <w:autoRedefine/>
    <w:qFormat/>
    <w:rsid w:val="00A745E9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EC35BD"/>
    <w:pPr>
      <w:numPr>
        <w:numId w:val="3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E30BE0"/>
    <w:rPr>
      <w:rFonts w:ascii="Franklin Gothic Medium" w:hAnsi="Franklin Gothic Medium"/>
      <w:caps/>
      <w:color w:val="00A4C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0BE0"/>
    <w:rPr>
      <w:rFonts w:ascii="Franklin Gothic Medium" w:hAnsi="Franklin Gothic Medium"/>
      <w:color w:val="00A4C8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0BE0"/>
    <w:rPr>
      <w:rFonts w:ascii="Franklin Gothic Medium" w:hAnsi="Franklin Gothic Medium"/>
      <w:caps/>
      <w:color w:val="9C917A"/>
    </w:rPr>
  </w:style>
  <w:style w:type="character" w:customStyle="1" w:styleId="Heading4Char">
    <w:name w:val="Heading 4 Char"/>
    <w:basedOn w:val="DefaultParagraphFont"/>
    <w:link w:val="Heading4"/>
    <w:uiPriority w:val="9"/>
    <w:rsid w:val="00E30BE0"/>
    <w:rPr>
      <w:rFonts w:ascii="Franklin Gothic Medium" w:hAnsi="Franklin Gothic Medium"/>
      <w:cap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F2A44"/>
    <w:rPr>
      <w:rFonts w:ascii="Franklin Gothic Book" w:hAnsi="Franklin Gothic Book"/>
      <w:caps/>
      <w:sz w:val="22"/>
    </w:rPr>
  </w:style>
  <w:style w:type="character" w:styleId="Emphasis">
    <w:name w:val="Emphasis"/>
    <w:uiPriority w:val="20"/>
    <w:qFormat/>
    <w:rsid w:val="009E0C67"/>
    <w:rPr>
      <w:i/>
    </w:rPr>
  </w:style>
  <w:style w:type="paragraph" w:customStyle="1" w:styleId="Commentary">
    <w:name w:val="Commentary"/>
    <w:basedOn w:val="Normal"/>
    <w:next w:val="Normal"/>
    <w:qFormat/>
    <w:rsid w:val="009E0C67"/>
    <w:pPr>
      <w:spacing w:before="120" w:after="120"/>
      <w:jc w:val="center"/>
    </w:pPr>
    <w:rPr>
      <w:i/>
    </w:rPr>
  </w:style>
  <w:style w:type="paragraph" w:customStyle="1" w:styleId="ToBeDone">
    <w:name w:val="To Be Done"/>
    <w:basedOn w:val="Normal"/>
    <w:qFormat/>
    <w:rsid w:val="00377AF8"/>
    <w:rPr>
      <w:i/>
      <w:color w:val="FF0000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126057"/>
    <w:pPr>
      <w:numPr>
        <w:numId w:val="7"/>
      </w:numPr>
      <w:contextualSpacing/>
    </w:pPr>
  </w:style>
  <w:style w:type="paragraph" w:styleId="Footer">
    <w:name w:val="footer"/>
    <w:basedOn w:val="Normal"/>
    <w:link w:val="FooterChar"/>
    <w:autoRedefine/>
    <w:uiPriority w:val="99"/>
    <w:unhideWhenUsed/>
    <w:qFormat/>
    <w:rsid w:val="00EE17C6"/>
    <w:pPr>
      <w:tabs>
        <w:tab w:val="center" w:pos="4680"/>
        <w:tab w:val="right" w:pos="9360"/>
      </w:tabs>
    </w:pPr>
    <w:rPr>
      <w:rFonts w:ascii="FranklinGothic URW Light" w:hAnsi="FranklinGothic URW Light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E17C6"/>
    <w:rPr>
      <w:rFonts w:ascii="FranklinGothic URW Light" w:eastAsiaTheme="minorEastAsia" w:hAnsi="FranklinGothic URW Light"/>
      <w:sz w:val="20"/>
      <w:szCs w:val="20"/>
    </w:rPr>
  </w:style>
  <w:style w:type="paragraph" w:customStyle="1" w:styleId="InvoiceHeaders">
    <w:name w:val="Invoice Headers"/>
    <w:basedOn w:val="Heading4"/>
    <w:qFormat/>
    <w:rsid w:val="00304763"/>
    <w:pPr>
      <w:spacing w:before="60" w:after="60"/>
    </w:pPr>
    <w:rPr>
      <w:sz w:val="20"/>
      <w:szCs w:val="20"/>
    </w:rPr>
  </w:style>
  <w:style w:type="paragraph" w:customStyle="1" w:styleId="AddressLabel-Return">
    <w:name w:val="Address Label - Return"/>
    <w:qFormat/>
    <w:rsid w:val="00C629F1"/>
    <w:pPr>
      <w:jc w:val="center"/>
    </w:pPr>
    <w:rPr>
      <w:rFonts w:asciiTheme="majorHAnsi" w:eastAsiaTheme="majorEastAsia" w:hAnsiTheme="majorHAnsi" w:cstheme="majorBidi"/>
      <w:color w:val="1F3763" w:themeColor="accent1" w:themeShade="7F"/>
      <w:sz w:val="20"/>
      <w:lang w:val="en-CA"/>
    </w:rPr>
  </w:style>
  <w:style w:type="paragraph" w:customStyle="1" w:styleId="AddressLabelReturn">
    <w:name w:val="Address Label (Return)"/>
    <w:autoRedefine/>
    <w:qFormat/>
    <w:rsid w:val="00C629F1"/>
    <w:pPr>
      <w:jc w:val="center"/>
    </w:pPr>
    <w:rPr>
      <w:rFonts w:asciiTheme="majorHAnsi" w:eastAsiaTheme="majorEastAsia" w:hAnsiTheme="majorHAnsi" w:cstheme="majorBidi"/>
      <w:color w:val="1F3763" w:themeColor="accent1" w:themeShade="7F"/>
      <w:sz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B3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136"/>
    <w:rPr>
      <w:rFonts w:ascii="Adobe Garamond Pro" w:eastAsiaTheme="minorEastAsia" w:hAnsi="Adobe Garamond Pro"/>
      <w:lang w:val="en-CA"/>
    </w:rPr>
  </w:style>
  <w:style w:type="table" w:styleId="TableGrid">
    <w:name w:val="Table Grid"/>
    <w:basedOn w:val="TableNormal"/>
    <w:uiPriority w:val="39"/>
    <w:rsid w:val="00845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78A3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A78A3"/>
    <w:rPr>
      <w:rFonts w:ascii="Arial" w:eastAsia="Arial" w:hAnsi="Arial" w:cs="Arial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123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p@canadianbrownfieldsnetwork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p@canadianbrownfieldsnetwork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Actual Media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Langlois</dc:creator>
  <cp:keywords/>
  <dc:description/>
  <cp:lastModifiedBy>Natasha Mawji</cp:lastModifiedBy>
  <cp:revision>2</cp:revision>
  <dcterms:created xsi:type="dcterms:W3CDTF">2020-07-16T13:54:00Z</dcterms:created>
  <dcterms:modified xsi:type="dcterms:W3CDTF">2020-07-16T13:54:00Z</dcterms:modified>
</cp:coreProperties>
</file>